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C76" w:rsidRPr="007C18BC" w:rsidRDefault="00BB6C76" w:rsidP="00BB6C76">
      <w:pPr>
        <w:pStyle w:val="3"/>
        <w:rPr>
          <w:rFonts w:ascii="Times New Roman" w:hAnsi="Times New Roman"/>
          <w:sz w:val="24"/>
        </w:rPr>
      </w:pPr>
      <w:bookmarkStart w:id="0" w:name="_Ref415499744"/>
      <w:bookmarkStart w:id="1" w:name="_Ref415873971"/>
      <w:bookmarkStart w:id="2" w:name="_Toc415874777"/>
      <w:bookmarkStart w:id="3" w:name="_Ref418276143"/>
      <w:bookmarkStart w:id="4" w:name="_Toc520363749"/>
      <w:bookmarkStart w:id="5" w:name="_Toc411280037"/>
      <w:r w:rsidRPr="007C18BC">
        <w:rPr>
          <w:rFonts w:ascii="Times New Roman" w:hAnsi="Times New Roman"/>
          <w:sz w:val="24"/>
        </w:rPr>
        <w:t>Декларация о соответствии критериям отнесения к субъектам малого и среднего предпринимательства</w:t>
      </w:r>
      <w:bookmarkEnd w:id="0"/>
      <w:bookmarkEnd w:id="1"/>
      <w:bookmarkEnd w:id="2"/>
      <w:r w:rsidRPr="007C18BC">
        <w:rPr>
          <w:rFonts w:ascii="Times New Roman" w:hAnsi="Times New Roman"/>
          <w:sz w:val="24"/>
        </w:rPr>
        <w:t xml:space="preserve"> (форма </w:t>
      </w:r>
      <w:r w:rsidR="00491057">
        <w:rPr>
          <w:rFonts w:ascii="Times New Roman" w:hAnsi="Times New Roman"/>
          <w:sz w:val="24"/>
        </w:rPr>
        <w:t>2</w:t>
      </w:r>
      <w:bookmarkStart w:id="6" w:name="_GoBack"/>
      <w:bookmarkEnd w:id="6"/>
      <w:r w:rsidRPr="007C18BC">
        <w:rPr>
          <w:rFonts w:ascii="Times New Roman" w:hAnsi="Times New Roman"/>
          <w:sz w:val="24"/>
        </w:rPr>
        <w:t>)</w:t>
      </w:r>
      <w:bookmarkEnd w:id="3"/>
      <w:bookmarkEnd w:id="4"/>
    </w:p>
    <w:p w:rsidR="00BB6C76" w:rsidRPr="007C18BC" w:rsidRDefault="00BB6C76" w:rsidP="00BB6C76">
      <w:pPr>
        <w:pStyle w:val="4"/>
        <w:rPr>
          <w:rFonts w:ascii="Times New Roman" w:hAnsi="Times New Roman"/>
          <w:sz w:val="24"/>
        </w:rPr>
      </w:pPr>
      <w:r w:rsidRPr="007C18BC">
        <w:rPr>
          <w:rFonts w:ascii="Times New Roman" w:hAnsi="Times New Roman"/>
          <w:sz w:val="24"/>
        </w:rPr>
        <w:t>Форма Декларации о соответствии критериям отнесения к субъектам малого и среднего предпринимательства</w:t>
      </w:r>
      <w:bookmarkEnd w:id="5"/>
    </w:p>
    <w:p w:rsidR="00BB6C76" w:rsidRPr="007C18BC" w:rsidRDefault="00BB6C76" w:rsidP="00BB6C76">
      <w:pPr>
        <w:pStyle w:val="a"/>
        <w:numPr>
          <w:ilvl w:val="0"/>
          <w:numId w:val="0"/>
        </w:numPr>
        <w:jc w:val="left"/>
        <w:rPr>
          <w:rFonts w:ascii="Times New Roman" w:hAnsi="Times New Roman"/>
          <w:snapToGrid w:val="0"/>
          <w:sz w:val="24"/>
        </w:rPr>
      </w:pPr>
      <w:r w:rsidRPr="007C18BC">
        <w:rPr>
          <w:rFonts w:ascii="Times New Roman" w:hAnsi="Times New Roman"/>
          <w:snapToGrid w:val="0"/>
          <w:sz w:val="24"/>
        </w:rPr>
        <w:t>Приложение к заявке</w:t>
      </w:r>
      <w:r w:rsidRPr="007C18BC">
        <w:rPr>
          <w:rFonts w:ascii="Times New Roman" w:hAnsi="Times New Roman"/>
          <w:snapToGrid w:val="0"/>
          <w:sz w:val="24"/>
        </w:rPr>
        <w:br/>
        <w:t xml:space="preserve">от </w:t>
      </w:r>
      <w:r w:rsidR="007F411C">
        <w:rPr>
          <w:rFonts w:ascii="Times New Roman" w:hAnsi="Times New Roman"/>
          <w:snapToGrid w:val="0"/>
          <w:sz w:val="24"/>
        </w:rPr>
        <w:t>«____» _____________ 20</w:t>
      </w:r>
      <w:r w:rsidRPr="007C18BC">
        <w:rPr>
          <w:rFonts w:ascii="Times New Roman" w:hAnsi="Times New Roman"/>
          <w:snapToGrid w:val="0"/>
          <w:sz w:val="24"/>
        </w:rPr>
        <w:t>_ г. № __________</w:t>
      </w:r>
    </w:p>
    <w:p w:rsidR="00BB6C76" w:rsidRPr="007C18BC" w:rsidRDefault="00BB6C76" w:rsidP="00BB6C76">
      <w:pPr>
        <w:pStyle w:val="a"/>
        <w:numPr>
          <w:ilvl w:val="0"/>
          <w:numId w:val="0"/>
        </w:numPr>
        <w:suppressAutoHyphens w:val="0"/>
        <w:spacing w:before="480" w:after="240" w:line="276" w:lineRule="auto"/>
        <w:jc w:val="center"/>
        <w:rPr>
          <w:rFonts w:ascii="Times New Roman" w:hAnsi="Times New Roman"/>
          <w:b/>
          <w:sz w:val="24"/>
        </w:rPr>
      </w:pPr>
      <w:bookmarkStart w:id="7" w:name="_Toc411280038"/>
      <w:r w:rsidRPr="007C18BC">
        <w:rPr>
          <w:rFonts w:ascii="Times New Roman" w:hAnsi="Times New Roman"/>
          <w:b/>
          <w:sz w:val="24"/>
        </w:rPr>
        <w:t>ДЕКЛАРАЦИЯ О СООТВЕТСТВИИ КРИТЕРИЯМ ОТНЕСЕНИЯ К СУБЪЕКТАМ МАЛОГО И СРЕДНЕГО ПРЕДПРИНИМАТЕЛЬСТВА</w:t>
      </w:r>
      <w:bookmarkEnd w:id="7"/>
    </w:p>
    <w:p w:rsidR="00BB6C76" w:rsidRPr="007C18BC" w:rsidRDefault="00BB6C76" w:rsidP="00BB6C76">
      <w:pPr>
        <w:pStyle w:val="a"/>
        <w:numPr>
          <w:ilvl w:val="0"/>
          <w:numId w:val="0"/>
        </w:numPr>
        <w:ind w:firstLine="851"/>
        <w:rPr>
          <w:rFonts w:ascii="Times New Roman" w:hAnsi="Times New Roman"/>
          <w:sz w:val="24"/>
        </w:rPr>
      </w:pPr>
      <w:r w:rsidRPr="007C18BC">
        <w:rPr>
          <w:rFonts w:ascii="Times New Roman" w:hAnsi="Times New Roman"/>
          <w:sz w:val="24"/>
        </w:rPr>
        <w:t>Подтверждаем, что _____________________________________________,</w:t>
      </w:r>
    </w:p>
    <w:p w:rsidR="00BB6C76" w:rsidRPr="007C18BC" w:rsidRDefault="00BB6C76" w:rsidP="00BB6C76">
      <w:pPr>
        <w:spacing w:after="0" w:line="240" w:lineRule="auto"/>
        <w:ind w:left="2835"/>
        <w:jc w:val="center"/>
        <w:rPr>
          <w:rFonts w:ascii="Times New Roman" w:hAnsi="Times New Roman"/>
          <w:sz w:val="18"/>
          <w:szCs w:val="20"/>
        </w:rPr>
      </w:pPr>
      <w:r w:rsidRPr="007C18BC">
        <w:rPr>
          <w:rFonts w:ascii="Times New Roman" w:hAnsi="Times New Roman"/>
          <w:sz w:val="18"/>
          <w:szCs w:val="20"/>
        </w:rPr>
        <w:t>(наименование организации)</w:t>
      </w:r>
    </w:p>
    <w:p w:rsidR="00BB6C76" w:rsidRPr="007C18BC" w:rsidRDefault="00BB6C76" w:rsidP="00BB6C76">
      <w:pPr>
        <w:pStyle w:val="a"/>
        <w:numPr>
          <w:ilvl w:val="0"/>
          <w:numId w:val="0"/>
        </w:numPr>
        <w:spacing w:before="0"/>
        <w:rPr>
          <w:rStyle w:val="42"/>
          <w:rFonts w:ascii="Times New Roman" w:hAnsi="Times New Roman"/>
          <w:sz w:val="24"/>
        </w:rPr>
      </w:pPr>
      <w:r w:rsidRPr="007C18BC">
        <w:rPr>
          <w:rStyle w:val="42"/>
          <w:rFonts w:ascii="Times New Roman" w:hAnsi="Times New Roman"/>
          <w:sz w:val="24"/>
        </w:rPr>
        <w:t xml:space="preserve">в соответствии со статьей 4 Федерального закона </w:t>
      </w:r>
      <w:r w:rsidRPr="007C18BC">
        <w:rPr>
          <w:rFonts w:ascii="Times New Roman" w:hAnsi="Times New Roman"/>
          <w:sz w:val="24"/>
        </w:rPr>
        <w:t>от 24.07.2007 г. № 209-ФЗ</w:t>
      </w:r>
      <w:r w:rsidRPr="007C18BC">
        <w:rPr>
          <w:rStyle w:val="42"/>
          <w:rFonts w:ascii="Times New Roman" w:hAnsi="Times New Roman"/>
          <w:sz w:val="24"/>
        </w:rPr>
        <w:t xml:space="preserve"> «О развитии малого и среднего предпринимательства в Российской Федерации» удовлетворяет критериям отнесения организации к субъектам</w:t>
      </w:r>
      <w:r w:rsidRPr="007C18BC">
        <w:rPr>
          <w:rStyle w:val="42"/>
          <w:rFonts w:ascii="Times New Roman" w:hAnsi="Times New Roman"/>
          <w:sz w:val="24"/>
        </w:rPr>
        <w:br/>
        <w:t>__________________________________________________________________</w:t>
      </w:r>
    </w:p>
    <w:p w:rsidR="00BB6C76" w:rsidRPr="007C18BC" w:rsidRDefault="00BB6C76" w:rsidP="00BB6C76">
      <w:pPr>
        <w:spacing w:after="0" w:line="240" w:lineRule="auto"/>
        <w:jc w:val="center"/>
        <w:rPr>
          <w:rFonts w:ascii="Times New Roman" w:hAnsi="Times New Roman"/>
          <w:sz w:val="18"/>
          <w:szCs w:val="20"/>
        </w:rPr>
      </w:pPr>
      <w:r w:rsidRPr="007C18BC">
        <w:rPr>
          <w:rFonts w:ascii="Times New Roman" w:hAnsi="Times New Roman"/>
          <w:sz w:val="18"/>
          <w:szCs w:val="20"/>
        </w:rPr>
        <w:t>(указывается субъект малого или среднего предпринимательства в зависимости от критериев отнесения)</w:t>
      </w:r>
    </w:p>
    <w:p w:rsidR="00BB6C76" w:rsidRPr="007C18BC" w:rsidRDefault="00BB6C76" w:rsidP="00BB6C76">
      <w:pPr>
        <w:pStyle w:val="a"/>
        <w:numPr>
          <w:ilvl w:val="0"/>
          <w:numId w:val="0"/>
        </w:numPr>
        <w:rPr>
          <w:rFonts w:ascii="Times New Roman" w:hAnsi="Times New Roman"/>
          <w:sz w:val="24"/>
        </w:rPr>
      </w:pPr>
      <w:r w:rsidRPr="007C18BC">
        <w:rPr>
          <w:rStyle w:val="42"/>
          <w:rFonts w:ascii="Times New Roman" w:hAnsi="Times New Roman"/>
          <w:sz w:val="24"/>
        </w:rPr>
        <w:t>предпринимательства, и сообщаем следующую информацию:</w:t>
      </w:r>
    </w:p>
    <w:p w:rsidR="00BB6C76" w:rsidRPr="007C18BC" w:rsidRDefault="00BB6C76" w:rsidP="00BB6C76">
      <w:pPr>
        <w:pStyle w:val="5"/>
        <w:ind w:left="426" w:hanging="426"/>
        <w:rPr>
          <w:rFonts w:ascii="Times New Roman" w:hAnsi="Times New Roman"/>
          <w:sz w:val="24"/>
        </w:rPr>
      </w:pPr>
      <w:r w:rsidRPr="007C18BC">
        <w:rPr>
          <w:rFonts w:ascii="Times New Roman" w:hAnsi="Times New Roman"/>
          <w:sz w:val="24"/>
        </w:rPr>
        <w:t>Адрес</w:t>
      </w:r>
      <w:r w:rsidRPr="007C18BC">
        <w:rPr>
          <w:rStyle w:val="42"/>
          <w:rFonts w:ascii="Times New Roman" w:hAnsi="Times New Roman"/>
          <w:sz w:val="24"/>
        </w:rPr>
        <w:t xml:space="preserve"> местонахождения (юридический адрес)</w:t>
      </w:r>
      <w:r w:rsidRPr="007C18BC">
        <w:rPr>
          <w:rFonts w:ascii="Times New Roman" w:hAnsi="Times New Roman"/>
          <w:sz w:val="24"/>
        </w:rPr>
        <w:t xml:space="preserve"> ________________________</w:t>
      </w:r>
    </w:p>
    <w:p w:rsidR="00BB6C76" w:rsidRPr="007C18BC" w:rsidRDefault="00BB6C76" w:rsidP="00BB6C76">
      <w:pPr>
        <w:pStyle w:val="5"/>
        <w:ind w:left="426" w:hanging="426"/>
        <w:rPr>
          <w:rFonts w:ascii="Times New Roman" w:hAnsi="Times New Roman"/>
          <w:sz w:val="24"/>
        </w:rPr>
      </w:pPr>
      <w:r w:rsidRPr="007C18BC">
        <w:rPr>
          <w:rFonts w:ascii="Times New Roman" w:hAnsi="Times New Roman"/>
          <w:sz w:val="24"/>
        </w:rPr>
        <w:t>ИНН / КПП: _______________________________________________________</w:t>
      </w:r>
    </w:p>
    <w:p w:rsidR="00BB6C76" w:rsidRPr="007C18BC" w:rsidRDefault="00BB6C76" w:rsidP="00BB6C76">
      <w:pPr>
        <w:pStyle w:val="a"/>
        <w:numPr>
          <w:ilvl w:val="0"/>
          <w:numId w:val="0"/>
        </w:numPr>
        <w:spacing w:before="0"/>
        <w:ind w:left="426"/>
        <w:jc w:val="center"/>
        <w:rPr>
          <w:rFonts w:ascii="Times New Roman" w:hAnsi="Times New Roman"/>
          <w:sz w:val="18"/>
          <w:szCs w:val="20"/>
        </w:rPr>
      </w:pPr>
      <w:r w:rsidRPr="007C18BC">
        <w:rPr>
          <w:rFonts w:ascii="Times New Roman" w:hAnsi="Times New Roman"/>
          <w:sz w:val="18"/>
          <w:szCs w:val="20"/>
        </w:rPr>
        <w:t>(№, сведения о дате выдачи документа и выдавшем его органе)</w:t>
      </w:r>
    </w:p>
    <w:p w:rsidR="00BB6C76" w:rsidRPr="00FF4341" w:rsidRDefault="00BB6C76" w:rsidP="00BB6C76">
      <w:pPr>
        <w:pStyle w:val="5"/>
        <w:ind w:left="426" w:hanging="426"/>
        <w:rPr>
          <w:rFonts w:ascii="Times New Roman" w:hAnsi="Times New Roman"/>
          <w:sz w:val="24"/>
        </w:rPr>
      </w:pPr>
      <w:r w:rsidRPr="00FF4341">
        <w:rPr>
          <w:rFonts w:ascii="Times New Roman" w:hAnsi="Times New Roman"/>
          <w:sz w:val="24"/>
        </w:rPr>
        <w:t>ОГРН ____________________________________________________________</w:t>
      </w:r>
    </w:p>
    <w:p w:rsidR="00BB6C76" w:rsidRPr="00FF4341" w:rsidRDefault="00BB6C76" w:rsidP="00BB6C76">
      <w:pPr>
        <w:pStyle w:val="5"/>
        <w:ind w:left="426" w:hanging="426"/>
        <w:rPr>
          <w:rStyle w:val="42"/>
          <w:rFonts w:ascii="Times New Roman" w:hAnsi="Times New Roman"/>
          <w:sz w:val="24"/>
        </w:rPr>
      </w:pPr>
      <w:r w:rsidRPr="00FF4341">
        <w:rPr>
          <w:rStyle w:val="42"/>
          <w:rFonts w:ascii="Times New Roman" w:hAnsi="Times New Roman"/>
          <w:sz w:val="24"/>
        </w:rPr>
        <w:t>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деятельности</w:t>
      </w:r>
      <w:r w:rsidRPr="00FF4341">
        <w:rPr>
          <w:rStyle w:val="a4"/>
          <w:rFonts w:ascii="Times New Roman" w:hAnsi="Times New Roman"/>
          <w:sz w:val="24"/>
        </w:rPr>
        <w:footnoteReference w:id="1"/>
      </w:r>
      <w:r w:rsidRPr="00FF4341">
        <w:rPr>
          <w:rStyle w:val="42"/>
          <w:rFonts w:ascii="Times New Roman" w:hAnsi="Times New Roman"/>
          <w:sz w:val="24"/>
        </w:rPr>
        <w:t>:</w:t>
      </w:r>
    </w:p>
    <w:tbl>
      <w:tblPr>
        <w:tblW w:w="99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819"/>
        <w:gridCol w:w="1276"/>
        <w:gridCol w:w="1276"/>
        <w:gridCol w:w="1844"/>
      </w:tblGrid>
      <w:tr w:rsidR="00BB6C76" w:rsidRPr="00FF4341" w:rsidTr="00E9261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76" w:rsidRDefault="00BB6C76" w:rsidP="00E92610">
            <w:pPr>
              <w:pStyle w:val="41"/>
              <w:keepNext/>
              <w:spacing w:before="0"/>
              <w:ind w:left="-22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0B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F860B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860B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76" w:rsidRPr="00FF4341" w:rsidRDefault="00BB6C76" w:rsidP="00E92610">
            <w:pPr>
              <w:pStyle w:val="41"/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Наименование сведений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76" w:rsidRPr="00FF4341" w:rsidRDefault="00BB6C76" w:rsidP="00E92610">
            <w:pPr>
              <w:pStyle w:val="41"/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Малые предприятия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76" w:rsidRPr="00FF4341" w:rsidRDefault="00BB6C76" w:rsidP="00E92610">
            <w:pPr>
              <w:pStyle w:val="41"/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Средние предприятия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6C76" w:rsidRPr="00FF4341" w:rsidRDefault="00BB6C76" w:rsidP="00E92610">
            <w:pPr>
              <w:pStyle w:val="41"/>
              <w:spacing w:before="0"/>
              <w:ind w:left="-108" w:right="-109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Показатель</w:t>
            </w:r>
          </w:p>
        </w:tc>
      </w:tr>
      <w:tr w:rsidR="00BB6C76" w:rsidRPr="00FF4341" w:rsidTr="00E9261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76" w:rsidRDefault="00BB6C76" w:rsidP="00E92610">
            <w:pPr>
              <w:pStyle w:val="41"/>
              <w:spacing w:before="0"/>
              <w:ind w:left="-22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0B3">
              <w:rPr>
                <w:rFonts w:ascii="Times New Roman" w:hAnsi="Times New Roman"/>
                <w:sz w:val="24"/>
                <w:szCs w:val="24"/>
              </w:rPr>
              <w:t>1</w:t>
            </w:r>
            <w:r w:rsidRPr="00F860B3">
              <w:rPr>
                <w:rStyle w:val="a4"/>
                <w:rFonts w:ascii="Times New Roman" w:hAnsi="Times New Roman"/>
                <w:sz w:val="24"/>
                <w:szCs w:val="24"/>
              </w:rPr>
              <w:footnoteReference w:id="2"/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76" w:rsidRPr="00FF4341" w:rsidRDefault="00BB6C76" w:rsidP="00E92610">
            <w:pPr>
              <w:pStyle w:val="41"/>
              <w:spacing w:before="0"/>
              <w:ind w:left="0" w:firstLine="34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76" w:rsidRPr="00FF4341" w:rsidRDefault="00BB6C76" w:rsidP="00E92610">
            <w:pPr>
              <w:pStyle w:val="41"/>
              <w:spacing w:before="0"/>
              <w:ind w:left="0" w:firstLine="34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C76" w:rsidRPr="00FF4341" w:rsidRDefault="00BB6C76" w:rsidP="00E92610">
            <w:pPr>
              <w:pStyle w:val="41"/>
              <w:spacing w:before="0"/>
              <w:ind w:left="0" w:firstLine="34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6C76" w:rsidRPr="00FF4341" w:rsidRDefault="00BB6C76" w:rsidP="00E92610">
            <w:pPr>
              <w:pStyle w:val="41"/>
              <w:spacing w:before="0"/>
              <w:ind w:left="-108" w:right="-109" w:firstLine="34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5</w:t>
            </w:r>
          </w:p>
        </w:tc>
      </w:tr>
      <w:tr w:rsidR="00BB6C76" w:rsidRPr="00FF4341" w:rsidTr="00E9261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Default="00BB6C76" w:rsidP="00BB6C76">
            <w:pPr>
              <w:pStyle w:val="41"/>
              <w:numPr>
                <w:ilvl w:val="0"/>
                <w:numId w:val="2"/>
              </w:numPr>
              <w:ind w:left="-22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322D87">
              <w:rPr>
                <w:rFonts w:ascii="Times New Roman" w:hAnsi="Times New Roman"/>
                <w:sz w:val="24"/>
                <w:szCs w:val="24"/>
              </w:rPr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не более 25 %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-108" w:right="-109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[</w:t>
            </w:r>
            <w:r w:rsidRPr="00FF4341">
              <w:rPr>
                <w:rFonts w:ascii="Times New Roman" w:hAnsi="Times New Roman"/>
                <w:bCs/>
                <w:iCs/>
                <w:snapToGrid w:val="0"/>
                <w:sz w:val="24"/>
                <w:shd w:val="clear" w:color="auto" w:fill="D9D9D9" w:themeFill="background1" w:themeFillShade="D9"/>
              </w:rPr>
              <w:t>указываются сведения</w:t>
            </w:r>
            <w:r w:rsidRPr="00FF4341">
              <w:rPr>
                <w:rFonts w:ascii="Times New Roman" w:hAnsi="Times New Roman"/>
                <w:sz w:val="24"/>
              </w:rPr>
              <w:t>]</w:t>
            </w:r>
          </w:p>
        </w:tc>
      </w:tr>
      <w:tr w:rsidR="00BB6C76" w:rsidRPr="00FF4341" w:rsidTr="00E9261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Default="00BB6C76" w:rsidP="00BB6C76">
            <w:pPr>
              <w:pStyle w:val="41"/>
              <w:numPr>
                <w:ilvl w:val="0"/>
                <w:numId w:val="2"/>
              </w:numPr>
              <w:ind w:left="-22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322D87">
              <w:rPr>
                <w:rFonts w:ascii="Times New Roman" w:hAnsi="Times New Roman"/>
                <w:sz w:val="24"/>
                <w:szCs w:val="24"/>
              </w:rPr>
              <w:t xml:space="preserve"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</w:t>
            </w:r>
            <w:r w:rsidRPr="00322D87">
              <w:rPr>
                <w:rFonts w:ascii="Times New Roman" w:hAnsi="Times New Roman"/>
                <w:sz w:val="24"/>
                <w:szCs w:val="24"/>
              </w:rPr>
              <w:lastRenderedPageBreak/>
              <w:t>капитале общества с ограниченной ответственностью</w:t>
            </w:r>
            <w:r>
              <w:rPr>
                <w:rStyle w:val="a4"/>
                <w:rFonts w:ascii="Times New Roman" w:hAnsi="Times New Roman"/>
                <w:sz w:val="24"/>
                <w:szCs w:val="24"/>
              </w:rPr>
              <w:footnoteReference w:id="3"/>
            </w:r>
            <w:r w:rsidRPr="00322D87">
              <w:rPr>
                <w:rFonts w:ascii="Times New Roman" w:hAnsi="Times New Roman"/>
                <w:sz w:val="24"/>
                <w:szCs w:val="24"/>
              </w:rPr>
              <w:t>, процентов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lastRenderedPageBreak/>
              <w:t>не более 49 %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-108" w:right="-109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[</w:t>
            </w:r>
            <w:r w:rsidRPr="00FF4341">
              <w:rPr>
                <w:rFonts w:ascii="Times New Roman" w:hAnsi="Times New Roman"/>
                <w:bCs/>
                <w:iCs/>
                <w:snapToGrid w:val="0"/>
                <w:sz w:val="24"/>
                <w:shd w:val="clear" w:color="auto" w:fill="D9D9D9" w:themeFill="background1" w:themeFillShade="D9"/>
              </w:rPr>
              <w:t>указываются сведения</w:t>
            </w:r>
            <w:r w:rsidRPr="00FF4341">
              <w:rPr>
                <w:rFonts w:ascii="Times New Roman" w:hAnsi="Times New Roman"/>
                <w:sz w:val="24"/>
              </w:rPr>
              <w:t>]</w:t>
            </w:r>
          </w:p>
        </w:tc>
      </w:tr>
      <w:tr w:rsidR="00BB6C76" w:rsidRPr="00FF4341" w:rsidTr="00E9261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Default="00BB6C76" w:rsidP="00BB6C76">
            <w:pPr>
              <w:pStyle w:val="41"/>
              <w:numPr>
                <w:ilvl w:val="0"/>
                <w:numId w:val="2"/>
              </w:numPr>
              <w:ind w:left="-22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8D5D1E">
              <w:rPr>
                <w:rFonts w:ascii="Times New Roman" w:hAnsi="Times New Roman"/>
                <w:sz w:val="24"/>
              </w:rPr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 (нет)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-108" w:right="-109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[</w:t>
            </w:r>
            <w:r w:rsidRPr="00FF4341">
              <w:rPr>
                <w:rFonts w:ascii="Times New Roman" w:hAnsi="Times New Roman"/>
                <w:bCs/>
                <w:iCs/>
                <w:snapToGrid w:val="0"/>
                <w:sz w:val="24"/>
                <w:shd w:val="clear" w:color="auto" w:fill="D9D9D9" w:themeFill="background1" w:themeFillShade="D9"/>
              </w:rPr>
              <w:t>указываются сведения</w:t>
            </w:r>
            <w:r w:rsidRPr="00FF4341">
              <w:rPr>
                <w:rFonts w:ascii="Times New Roman" w:hAnsi="Times New Roman"/>
                <w:sz w:val="24"/>
              </w:rPr>
              <w:t>]</w:t>
            </w:r>
          </w:p>
        </w:tc>
      </w:tr>
      <w:tr w:rsidR="00BB6C76" w:rsidRPr="00FF4341" w:rsidTr="00E9261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860B3" w:rsidDel="00F860B3" w:rsidRDefault="00BB6C76" w:rsidP="00BB6C76">
            <w:pPr>
              <w:pStyle w:val="41"/>
              <w:numPr>
                <w:ilvl w:val="0"/>
                <w:numId w:val="2"/>
              </w:numPr>
              <w:ind w:left="-22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0"/>
              <w:rPr>
                <w:rFonts w:ascii="Times New Roman" w:hAnsi="Times New Roman"/>
                <w:sz w:val="24"/>
              </w:rPr>
            </w:pPr>
            <w:proofErr w:type="gramStart"/>
            <w:r w:rsidRPr="008D5D1E">
              <w:rPr>
                <w:rFonts w:ascii="Times New Roman" w:hAnsi="Times New Roman"/>
                <w:sz w:val="24"/>
              </w:rPr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 (нет)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-108" w:right="-109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[</w:t>
            </w:r>
            <w:r w:rsidRPr="00FF4341">
              <w:rPr>
                <w:rFonts w:ascii="Times New Roman" w:hAnsi="Times New Roman"/>
                <w:bCs/>
                <w:iCs/>
                <w:snapToGrid w:val="0"/>
                <w:sz w:val="24"/>
                <w:shd w:val="clear" w:color="auto" w:fill="D9D9D9" w:themeFill="background1" w:themeFillShade="D9"/>
              </w:rPr>
              <w:t>указываются сведения</w:t>
            </w:r>
            <w:r w:rsidRPr="00FF4341">
              <w:rPr>
                <w:rFonts w:ascii="Times New Roman" w:hAnsi="Times New Roman"/>
                <w:sz w:val="24"/>
              </w:rPr>
              <w:t>]</w:t>
            </w:r>
          </w:p>
        </w:tc>
      </w:tr>
      <w:tr w:rsidR="00BB6C76" w:rsidRPr="00FF4341" w:rsidTr="00E9261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860B3" w:rsidDel="00F860B3" w:rsidRDefault="00BB6C76" w:rsidP="00BB6C76">
            <w:pPr>
              <w:pStyle w:val="41"/>
              <w:numPr>
                <w:ilvl w:val="0"/>
                <w:numId w:val="2"/>
              </w:numPr>
              <w:ind w:left="-22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8D5D1E">
              <w:rPr>
                <w:rFonts w:ascii="Times New Roman" w:hAnsi="Times New Roman"/>
                <w:sz w:val="24"/>
              </w:rPr>
              <w:t xml:space="preserve">Наличие у хозяйственного общества, хозяйственного партнерства статуса участника проекта в соответствии с Федеральным законом </w:t>
            </w:r>
            <w:r>
              <w:rPr>
                <w:rFonts w:ascii="Times New Roman" w:hAnsi="Times New Roman"/>
                <w:sz w:val="24"/>
              </w:rPr>
              <w:t>«</w:t>
            </w:r>
            <w:r w:rsidRPr="008D5D1E">
              <w:rPr>
                <w:rFonts w:ascii="Times New Roman" w:hAnsi="Times New Roman"/>
                <w:sz w:val="24"/>
              </w:rPr>
              <w:t xml:space="preserve">Об инновационном центре </w:t>
            </w:r>
            <w:r>
              <w:rPr>
                <w:rFonts w:ascii="Times New Roman" w:hAnsi="Times New Roman"/>
                <w:sz w:val="24"/>
              </w:rPr>
              <w:t>«</w:t>
            </w:r>
            <w:proofErr w:type="spellStart"/>
            <w:r w:rsidRPr="008D5D1E">
              <w:rPr>
                <w:rFonts w:ascii="Times New Roman" w:hAnsi="Times New Roman"/>
                <w:sz w:val="24"/>
              </w:rPr>
              <w:t>Сколково</w:t>
            </w:r>
            <w:proofErr w:type="spellEnd"/>
            <w:r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 (нет)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-108" w:right="-109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[</w:t>
            </w:r>
            <w:r w:rsidRPr="00FF4341">
              <w:rPr>
                <w:rFonts w:ascii="Times New Roman" w:hAnsi="Times New Roman"/>
                <w:bCs/>
                <w:iCs/>
                <w:snapToGrid w:val="0"/>
                <w:sz w:val="24"/>
                <w:shd w:val="clear" w:color="auto" w:fill="D9D9D9" w:themeFill="background1" w:themeFillShade="D9"/>
              </w:rPr>
              <w:t>указываются сведения</w:t>
            </w:r>
            <w:r w:rsidRPr="00FF4341">
              <w:rPr>
                <w:rFonts w:ascii="Times New Roman" w:hAnsi="Times New Roman"/>
                <w:sz w:val="24"/>
              </w:rPr>
              <w:t>]</w:t>
            </w:r>
          </w:p>
        </w:tc>
      </w:tr>
      <w:tr w:rsidR="00BB6C76" w:rsidRPr="00FF4341" w:rsidTr="00E9261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860B3" w:rsidDel="00F860B3" w:rsidRDefault="00BB6C76" w:rsidP="00BB6C76">
            <w:pPr>
              <w:pStyle w:val="41"/>
              <w:numPr>
                <w:ilvl w:val="0"/>
                <w:numId w:val="2"/>
              </w:numPr>
              <w:ind w:left="-22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0"/>
              <w:rPr>
                <w:rFonts w:ascii="Times New Roman" w:hAnsi="Times New Roman"/>
                <w:sz w:val="24"/>
              </w:rPr>
            </w:pPr>
            <w:proofErr w:type="gramStart"/>
            <w:r w:rsidRPr="008D5D1E">
              <w:rPr>
                <w:rFonts w:ascii="Times New Roman" w:hAnsi="Times New Roman"/>
                <w:sz w:val="24"/>
              </w:rPr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</w:t>
            </w:r>
            <w:r>
              <w:rPr>
                <w:rFonts w:ascii="Times New Roman" w:hAnsi="Times New Roman"/>
                <w:sz w:val="24"/>
              </w:rPr>
              <w:t>«</w:t>
            </w:r>
            <w:r w:rsidRPr="008D5D1E">
              <w:rPr>
                <w:rFonts w:ascii="Times New Roman" w:hAnsi="Times New Roman"/>
                <w:sz w:val="24"/>
              </w:rPr>
              <w:t>О науке и государственной научно-технической политике</w:t>
            </w:r>
            <w:r>
              <w:rPr>
                <w:rFonts w:ascii="Times New Roman" w:hAnsi="Times New Roman"/>
                <w:sz w:val="24"/>
              </w:rPr>
              <w:t>»</w:t>
            </w:r>
            <w:proofErr w:type="gramEnd"/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 (нет)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-108" w:right="-109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[</w:t>
            </w:r>
            <w:r w:rsidRPr="00FF4341">
              <w:rPr>
                <w:rFonts w:ascii="Times New Roman" w:hAnsi="Times New Roman"/>
                <w:bCs/>
                <w:iCs/>
                <w:snapToGrid w:val="0"/>
                <w:sz w:val="24"/>
                <w:shd w:val="clear" w:color="auto" w:fill="D9D9D9" w:themeFill="background1" w:themeFillShade="D9"/>
              </w:rPr>
              <w:t>указываются сведения</w:t>
            </w:r>
            <w:r w:rsidRPr="00FF4341">
              <w:rPr>
                <w:rFonts w:ascii="Times New Roman" w:hAnsi="Times New Roman"/>
                <w:sz w:val="24"/>
              </w:rPr>
              <w:t>]</w:t>
            </w:r>
          </w:p>
        </w:tc>
      </w:tr>
      <w:tr w:rsidR="00BB6C76" w:rsidRPr="00FF4341" w:rsidTr="00E92610">
        <w:trPr>
          <w:trHeight w:val="1383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6C76" w:rsidRDefault="00BB6C76" w:rsidP="00BB6C76">
            <w:pPr>
              <w:pStyle w:val="41"/>
              <w:numPr>
                <w:ilvl w:val="0"/>
                <w:numId w:val="2"/>
              </w:numPr>
              <w:ind w:left="-22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Среднесписочная численность работников за предшествующий календарный год, человек (информация указывается за </w:t>
            </w:r>
            <w:proofErr w:type="gramStart"/>
            <w:r>
              <w:rPr>
                <w:rFonts w:ascii="Times New Roman" w:hAnsi="Times New Roman"/>
                <w:sz w:val="24"/>
              </w:rPr>
              <w:t>последние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3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до 100 включительно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от 101 до 250 включительно</w:t>
            </w:r>
          </w:p>
        </w:tc>
        <w:tc>
          <w:tcPr>
            <w:tcW w:w="184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-108" w:right="-109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[</w:t>
            </w:r>
            <w:r w:rsidRPr="00FF4341">
              <w:rPr>
                <w:rFonts w:ascii="Times New Roman" w:hAnsi="Times New Roman"/>
                <w:bCs/>
                <w:iCs/>
                <w:snapToGrid w:val="0"/>
                <w:sz w:val="24"/>
                <w:shd w:val="clear" w:color="auto" w:fill="D9D9D9" w:themeFill="background1" w:themeFillShade="D9"/>
              </w:rPr>
              <w:t xml:space="preserve">указывается количество человек </w:t>
            </w:r>
            <w:r w:rsidRPr="00FF4341">
              <w:rPr>
                <w:rFonts w:ascii="Times New Roman" w:hAnsi="Times New Roman"/>
                <w:bCs/>
                <w:iCs/>
                <w:snapToGrid w:val="0"/>
                <w:sz w:val="24"/>
                <w:shd w:val="clear" w:color="auto" w:fill="D9D9D9" w:themeFill="background1" w:themeFillShade="D9"/>
              </w:rPr>
              <w:br/>
              <w:t>(за каждый год)</w:t>
            </w:r>
            <w:r w:rsidRPr="00FF4341">
              <w:rPr>
                <w:rFonts w:ascii="Times New Roman" w:hAnsi="Times New Roman"/>
                <w:sz w:val="24"/>
              </w:rPr>
              <w:t>]</w:t>
            </w:r>
          </w:p>
        </w:tc>
      </w:tr>
      <w:tr w:rsidR="00BB6C76" w:rsidRPr="00FF4341" w:rsidTr="00E92610">
        <w:tc>
          <w:tcPr>
            <w:tcW w:w="7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C76" w:rsidRPr="00EB3072" w:rsidRDefault="00BB6C76" w:rsidP="00BB6C76">
            <w:pPr>
              <w:pStyle w:val="41"/>
              <w:numPr>
                <w:ilvl w:val="2"/>
                <w:numId w:val="2"/>
              </w:numPr>
              <w:ind w:left="-22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 xml:space="preserve">до 15 - </w:t>
            </w:r>
            <w:proofErr w:type="spellStart"/>
            <w:r w:rsidRPr="00FF4341">
              <w:rPr>
                <w:rFonts w:ascii="Times New Roman" w:hAnsi="Times New Roman"/>
                <w:sz w:val="24"/>
              </w:rPr>
              <w:t>микропредприятие</w:t>
            </w:r>
            <w:proofErr w:type="spellEnd"/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-108" w:right="-109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BB6C76" w:rsidRPr="00FF4341" w:rsidTr="00E92610">
        <w:trPr>
          <w:trHeight w:val="634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6C76" w:rsidRDefault="00BB6C76" w:rsidP="00BB6C76">
            <w:pPr>
              <w:pStyle w:val="41"/>
              <w:numPr>
                <w:ilvl w:val="0"/>
                <w:numId w:val="2"/>
              </w:numPr>
              <w:ind w:left="-22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F4255B">
              <w:rPr>
                <w:rFonts w:ascii="Times New Roman" w:hAnsi="Times New Roman"/>
                <w:sz w:val="24"/>
              </w:rPr>
              <w:t>Доход за предшествующий календарный год, который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F4255B">
              <w:rPr>
                <w:rFonts w:ascii="Times New Roman" w:hAnsi="Times New Roman"/>
                <w:sz w:val="24"/>
              </w:rPr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</w:t>
            </w:r>
            <w:r w:rsidRPr="00322D87">
              <w:rPr>
                <w:rFonts w:ascii="Times New Roman" w:hAnsi="Times New Roman"/>
                <w:sz w:val="24"/>
                <w:szCs w:val="24"/>
              </w:rPr>
              <w:t>, млн. рублей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нформация указывается </w:t>
            </w:r>
            <w:r w:rsidRPr="00FF4341">
              <w:rPr>
                <w:rFonts w:ascii="Times New Roman" w:hAnsi="Times New Roman"/>
                <w:sz w:val="24"/>
              </w:rPr>
              <w:t>за последние 3 года</w:t>
            </w:r>
            <w:r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800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2000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-108" w:right="-109"/>
              <w:jc w:val="center"/>
              <w:rPr>
                <w:rFonts w:ascii="Times New Roman" w:hAnsi="Times New Roman"/>
                <w:bCs/>
                <w:iCs/>
                <w:snapToGrid w:val="0"/>
                <w:sz w:val="24"/>
                <w:shd w:val="clear" w:color="auto" w:fill="D9D9D9" w:themeFill="background1" w:themeFillShade="D9"/>
              </w:rPr>
            </w:pPr>
            <w:proofErr w:type="gramStart"/>
            <w:r w:rsidRPr="00FF4341">
              <w:rPr>
                <w:rFonts w:ascii="Times New Roman" w:hAnsi="Times New Roman"/>
                <w:sz w:val="24"/>
              </w:rPr>
              <w:t>[</w:t>
            </w:r>
            <w:r w:rsidRPr="00FF4341">
              <w:rPr>
                <w:rFonts w:ascii="Times New Roman" w:hAnsi="Times New Roman"/>
                <w:bCs/>
                <w:iCs/>
                <w:snapToGrid w:val="0"/>
                <w:sz w:val="24"/>
                <w:shd w:val="clear" w:color="auto" w:fill="D9D9D9" w:themeFill="background1" w:themeFillShade="D9"/>
              </w:rPr>
              <w:t>указывается в млн.</w:t>
            </w:r>
            <w:proofErr w:type="gramEnd"/>
          </w:p>
          <w:p w:rsidR="00BB6C76" w:rsidRPr="00FF4341" w:rsidRDefault="00BB6C76" w:rsidP="00E92610">
            <w:pPr>
              <w:pStyle w:val="41"/>
              <w:spacing w:before="0"/>
              <w:ind w:left="-108" w:right="-109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 w:rsidRPr="00FF4341">
              <w:rPr>
                <w:rFonts w:ascii="Times New Roman" w:hAnsi="Times New Roman"/>
                <w:bCs/>
                <w:iCs/>
                <w:snapToGrid w:val="0"/>
                <w:sz w:val="24"/>
                <w:shd w:val="clear" w:color="auto" w:fill="D9D9D9" w:themeFill="background1" w:themeFillShade="D9"/>
              </w:rPr>
              <w:t xml:space="preserve">рублей </w:t>
            </w:r>
            <w:r w:rsidRPr="00FF4341">
              <w:rPr>
                <w:rFonts w:ascii="Times New Roman" w:hAnsi="Times New Roman"/>
                <w:bCs/>
                <w:iCs/>
                <w:snapToGrid w:val="0"/>
                <w:sz w:val="24"/>
                <w:shd w:val="clear" w:color="auto" w:fill="D9D9D9" w:themeFill="background1" w:themeFillShade="D9"/>
              </w:rPr>
              <w:br/>
              <w:t>(за каждый год)</w:t>
            </w:r>
            <w:r w:rsidRPr="00FF4341">
              <w:rPr>
                <w:rFonts w:ascii="Times New Roman" w:hAnsi="Times New Roman"/>
                <w:sz w:val="24"/>
              </w:rPr>
              <w:t>]</w:t>
            </w:r>
            <w:proofErr w:type="gramEnd"/>
          </w:p>
        </w:tc>
      </w:tr>
      <w:tr w:rsidR="00BB6C76" w:rsidRPr="00FF4341" w:rsidTr="00E92610">
        <w:tc>
          <w:tcPr>
            <w:tcW w:w="7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C76" w:rsidRPr="00EB3072" w:rsidRDefault="00BB6C76" w:rsidP="00BB6C76">
            <w:pPr>
              <w:pStyle w:val="41"/>
              <w:numPr>
                <w:ilvl w:val="2"/>
                <w:numId w:val="2"/>
              </w:numPr>
              <w:ind w:left="-22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 xml:space="preserve">120 в год - </w:t>
            </w:r>
            <w:proofErr w:type="spellStart"/>
            <w:r w:rsidRPr="00FF4341">
              <w:rPr>
                <w:rFonts w:ascii="Times New Roman" w:hAnsi="Times New Roman"/>
                <w:sz w:val="24"/>
              </w:rPr>
              <w:t>микропредприятие</w:t>
            </w:r>
            <w:proofErr w:type="spellEnd"/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-108" w:right="-109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BB6C76" w:rsidRPr="00FF4341" w:rsidTr="00E9261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860B3" w:rsidDel="00F860B3" w:rsidRDefault="00BB6C76" w:rsidP="00BB6C76">
            <w:pPr>
              <w:pStyle w:val="41"/>
              <w:numPr>
                <w:ilvl w:val="0"/>
                <w:numId w:val="2"/>
              </w:numPr>
              <w:ind w:left="-22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33"/>
              <w:rPr>
                <w:rFonts w:ascii="Times New Roman" w:hAnsi="Times New Roman"/>
                <w:sz w:val="24"/>
              </w:rPr>
            </w:pPr>
            <w:r w:rsidRPr="00322D87">
              <w:rPr>
                <w:rFonts w:ascii="Times New Roman" w:hAnsi="Times New Roman"/>
                <w:sz w:val="24"/>
                <w:szCs w:val="24"/>
              </w:rPr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6C76" w:rsidRPr="00EB3072" w:rsidRDefault="00BB6C76" w:rsidP="00E92610">
            <w:pPr>
              <w:pStyle w:val="41"/>
              <w:ind w:left="-108" w:right="-109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  <w:lang w:val="en-US"/>
              </w:rPr>
              <w:t>[</w:t>
            </w:r>
            <w:r w:rsidRPr="00FF4341">
              <w:rPr>
                <w:rFonts w:ascii="Times New Roman" w:hAnsi="Times New Roman"/>
                <w:bCs/>
                <w:iCs/>
                <w:snapToGrid w:val="0"/>
                <w:sz w:val="24"/>
                <w:shd w:val="clear" w:color="auto" w:fill="D9D9D9" w:themeFill="background1" w:themeFillShade="D9"/>
              </w:rPr>
              <w:t>указываются сведения</w:t>
            </w:r>
            <w:r w:rsidRPr="00FF4341">
              <w:rPr>
                <w:rFonts w:ascii="Times New Roman" w:hAnsi="Times New Roman"/>
                <w:sz w:val="24"/>
                <w:lang w:val="en-US"/>
              </w:rPr>
              <w:t>]</w:t>
            </w:r>
          </w:p>
        </w:tc>
      </w:tr>
      <w:tr w:rsidR="00BB6C76" w:rsidRPr="00FF4341" w:rsidTr="00E9261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Default="00BB6C76" w:rsidP="00BB6C76">
            <w:pPr>
              <w:pStyle w:val="41"/>
              <w:numPr>
                <w:ilvl w:val="0"/>
                <w:numId w:val="2"/>
              </w:numPr>
              <w:ind w:left="-22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33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FF4341">
              <w:rPr>
                <w:rFonts w:ascii="Times New Roman" w:hAnsi="Times New Roman"/>
                <w:sz w:val="24"/>
              </w:rPr>
              <w:t>2</w:t>
            </w:r>
            <w:proofErr w:type="gramEnd"/>
            <w:r w:rsidRPr="00FF4341">
              <w:rPr>
                <w:rFonts w:ascii="Times New Roman" w:hAnsi="Times New Roman"/>
                <w:sz w:val="24"/>
              </w:rPr>
              <w:t xml:space="preserve"> и ОКПД2</w:t>
            </w:r>
          </w:p>
        </w:tc>
        <w:tc>
          <w:tcPr>
            <w:tcW w:w="4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6C76" w:rsidRPr="00FF4341" w:rsidRDefault="00BB6C76" w:rsidP="00E92610">
            <w:pPr>
              <w:pStyle w:val="41"/>
              <w:ind w:left="-108" w:right="-109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  <w:lang w:val="en-US"/>
              </w:rPr>
              <w:t>[</w:t>
            </w:r>
            <w:r w:rsidRPr="00FF4341">
              <w:rPr>
                <w:rFonts w:ascii="Times New Roman" w:hAnsi="Times New Roman"/>
                <w:bCs/>
                <w:iCs/>
                <w:snapToGrid w:val="0"/>
                <w:sz w:val="24"/>
                <w:shd w:val="clear" w:color="auto" w:fill="D9D9D9" w:themeFill="background1" w:themeFillShade="D9"/>
              </w:rPr>
              <w:t>указываются сведения</w:t>
            </w:r>
            <w:r w:rsidRPr="00FF4341">
              <w:rPr>
                <w:rFonts w:ascii="Times New Roman" w:hAnsi="Times New Roman"/>
                <w:sz w:val="24"/>
                <w:lang w:val="en-US"/>
              </w:rPr>
              <w:t>]</w:t>
            </w:r>
          </w:p>
        </w:tc>
      </w:tr>
      <w:tr w:rsidR="00BB6C76" w:rsidRPr="00FF4341" w:rsidTr="00E9261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Default="00BB6C76" w:rsidP="00BB6C76">
            <w:pPr>
              <w:pStyle w:val="41"/>
              <w:numPr>
                <w:ilvl w:val="0"/>
                <w:numId w:val="2"/>
              </w:numPr>
              <w:ind w:left="-22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33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Сведения о производимых субъектами малого и среднего предпринимательства товарах, работах, услугах с указанием кодов</w:t>
            </w:r>
          </w:p>
          <w:p w:rsidR="00BB6C76" w:rsidRPr="00FF4341" w:rsidRDefault="00BB6C76" w:rsidP="00E92610">
            <w:pPr>
              <w:pStyle w:val="41"/>
              <w:spacing w:before="0"/>
              <w:ind w:left="33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ОКВЭД</w:t>
            </w:r>
            <w:proofErr w:type="gramStart"/>
            <w:r w:rsidRPr="00FF4341">
              <w:rPr>
                <w:rFonts w:ascii="Times New Roman" w:hAnsi="Times New Roman"/>
                <w:sz w:val="24"/>
              </w:rPr>
              <w:t>2</w:t>
            </w:r>
            <w:proofErr w:type="gramEnd"/>
            <w:r w:rsidRPr="00FF4341">
              <w:rPr>
                <w:rFonts w:ascii="Times New Roman" w:hAnsi="Times New Roman"/>
                <w:sz w:val="24"/>
              </w:rPr>
              <w:t xml:space="preserve"> и ОКПД2</w:t>
            </w:r>
          </w:p>
        </w:tc>
        <w:tc>
          <w:tcPr>
            <w:tcW w:w="4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6C76" w:rsidRPr="00FF4341" w:rsidRDefault="00BB6C76" w:rsidP="00E92610">
            <w:pPr>
              <w:pStyle w:val="41"/>
              <w:ind w:left="-108" w:right="-109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  <w:lang w:val="en-US"/>
              </w:rPr>
              <w:t>[</w:t>
            </w:r>
            <w:r w:rsidRPr="00FF4341">
              <w:rPr>
                <w:rFonts w:ascii="Times New Roman" w:hAnsi="Times New Roman"/>
                <w:bCs/>
                <w:iCs/>
                <w:snapToGrid w:val="0"/>
                <w:sz w:val="24"/>
                <w:shd w:val="clear" w:color="auto" w:fill="D9D9D9" w:themeFill="background1" w:themeFillShade="D9"/>
              </w:rPr>
              <w:t>указываются сведения</w:t>
            </w:r>
            <w:r w:rsidRPr="00FF4341">
              <w:rPr>
                <w:rFonts w:ascii="Times New Roman" w:hAnsi="Times New Roman"/>
                <w:sz w:val="24"/>
                <w:lang w:val="en-US"/>
              </w:rPr>
              <w:t>]</w:t>
            </w:r>
          </w:p>
        </w:tc>
      </w:tr>
      <w:tr w:rsidR="00BB6C76" w:rsidRPr="00FF4341" w:rsidTr="00E9261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Default="00BB6C76" w:rsidP="00BB6C76">
            <w:pPr>
              <w:pStyle w:val="41"/>
              <w:numPr>
                <w:ilvl w:val="0"/>
                <w:numId w:val="2"/>
              </w:numPr>
              <w:ind w:left="-22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0"/>
              <w:rPr>
                <w:rFonts w:ascii="Times New Roman" w:hAnsi="Times New Roman"/>
                <w:sz w:val="24"/>
              </w:rPr>
            </w:pPr>
            <w:r w:rsidRPr="00F4255B">
              <w:rPr>
                <w:rFonts w:ascii="Times New Roman" w:hAnsi="Times New Roman"/>
                <w:sz w:val="24"/>
              </w:rPr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 (нет)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-108" w:right="-109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[</w:t>
            </w:r>
            <w:r w:rsidRPr="00FF4341">
              <w:rPr>
                <w:rFonts w:ascii="Times New Roman" w:hAnsi="Times New Roman"/>
                <w:bCs/>
                <w:iCs/>
                <w:snapToGrid w:val="0"/>
                <w:sz w:val="24"/>
                <w:shd w:val="clear" w:color="auto" w:fill="D9D9D9" w:themeFill="background1" w:themeFillShade="D9"/>
              </w:rPr>
              <w:t>указываются сведения</w:t>
            </w:r>
            <w:r w:rsidRPr="00FF4341">
              <w:rPr>
                <w:rFonts w:ascii="Times New Roman" w:hAnsi="Times New Roman"/>
                <w:sz w:val="24"/>
              </w:rPr>
              <w:t>]</w:t>
            </w:r>
          </w:p>
        </w:tc>
      </w:tr>
      <w:tr w:rsidR="00BB6C76" w:rsidRPr="00FF4341" w:rsidTr="00E9261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Default="00BB6C76" w:rsidP="00BB6C76">
            <w:pPr>
              <w:pStyle w:val="41"/>
              <w:numPr>
                <w:ilvl w:val="0"/>
                <w:numId w:val="2"/>
              </w:numPr>
              <w:ind w:left="-22" w:firstLine="34"/>
              <w:rPr>
                <w:rFonts w:ascii="Times New Roman" w:hAnsi="Times New Roman"/>
                <w:sz w:val="24"/>
                <w:szCs w:val="24"/>
              </w:rPr>
            </w:pPr>
            <w:r w:rsidRPr="00F860B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33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6C76" w:rsidRPr="00FF4341" w:rsidRDefault="00BB6C76" w:rsidP="00E92610">
            <w:pPr>
              <w:pStyle w:val="41"/>
              <w:ind w:left="-108" w:right="-109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да (нет)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6C76" w:rsidRPr="00FF4341" w:rsidRDefault="00BB6C76" w:rsidP="00E92610">
            <w:pPr>
              <w:pStyle w:val="41"/>
              <w:ind w:left="-108" w:right="-109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[</w:t>
            </w:r>
            <w:r w:rsidRPr="00FF4341">
              <w:rPr>
                <w:rFonts w:ascii="Times New Roman" w:hAnsi="Times New Roman"/>
                <w:bCs/>
                <w:iCs/>
                <w:snapToGrid w:val="0"/>
                <w:sz w:val="24"/>
                <w:shd w:val="clear" w:color="auto" w:fill="D9D9D9" w:themeFill="background1" w:themeFillShade="D9"/>
              </w:rPr>
              <w:t>в случае участия – наименование заказчика, реализующего программу партнерства</w:t>
            </w:r>
            <w:r w:rsidRPr="00FF4341">
              <w:rPr>
                <w:rFonts w:ascii="Times New Roman" w:hAnsi="Times New Roman"/>
                <w:sz w:val="24"/>
              </w:rPr>
              <w:t>]</w:t>
            </w:r>
          </w:p>
        </w:tc>
      </w:tr>
      <w:tr w:rsidR="00BB6C76" w:rsidRPr="00FF4341" w:rsidTr="00E9261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860B3" w:rsidDel="00F860B3" w:rsidRDefault="00BB6C76" w:rsidP="00BB6C76">
            <w:pPr>
              <w:pStyle w:val="41"/>
              <w:numPr>
                <w:ilvl w:val="0"/>
                <w:numId w:val="2"/>
              </w:numPr>
              <w:ind w:left="-22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33"/>
              <w:rPr>
                <w:rFonts w:ascii="Times New Roman" w:hAnsi="Times New Roman"/>
                <w:sz w:val="24"/>
              </w:rPr>
            </w:pPr>
            <w:proofErr w:type="gramStart"/>
            <w:r w:rsidRPr="00E81C34">
              <w:rPr>
                <w:rFonts w:ascii="Times New Roman" w:hAnsi="Times New Roman"/>
                <w:sz w:val="24"/>
              </w:rPr>
              <w:t xml:space="preserve">Сведения о наличии у юридического лица, индивидуального предпринимателя в </w:t>
            </w:r>
            <w:r w:rsidRPr="00E81C34">
              <w:rPr>
                <w:rFonts w:ascii="Times New Roman" w:hAnsi="Times New Roman"/>
                <w:sz w:val="24"/>
              </w:rPr>
              <w:lastRenderedPageBreak/>
              <w:t xml:space="preserve">предшествующем календарном году контрактов, заключенных в соответствии с Федеральным законом </w:t>
            </w:r>
            <w:r>
              <w:rPr>
                <w:rFonts w:ascii="Times New Roman" w:hAnsi="Times New Roman"/>
                <w:sz w:val="24"/>
              </w:rPr>
              <w:t>«</w:t>
            </w:r>
            <w:r w:rsidRPr="00E81C34">
              <w:rPr>
                <w:rFonts w:ascii="Times New Roman" w:hAnsi="Times New Roman"/>
                <w:sz w:val="24"/>
              </w:rPr>
              <w:t>О контрактной системе в сфере закупок товаров, работ, услуг для обеспечения государственных и муниципальных нужд</w:t>
            </w:r>
            <w:r>
              <w:rPr>
                <w:rFonts w:ascii="Times New Roman" w:hAnsi="Times New Roman"/>
                <w:sz w:val="24"/>
              </w:rPr>
              <w:t>»</w:t>
            </w:r>
            <w:r w:rsidRPr="00E81C34">
              <w:rPr>
                <w:rFonts w:ascii="Times New Roman" w:hAnsi="Times New Roman"/>
                <w:sz w:val="24"/>
              </w:rPr>
              <w:t xml:space="preserve">, и (или) договоров, заключенных в соответствии с Федеральным законом </w:t>
            </w:r>
            <w:r>
              <w:rPr>
                <w:rFonts w:ascii="Times New Roman" w:hAnsi="Times New Roman"/>
                <w:sz w:val="24"/>
              </w:rPr>
              <w:t>«</w:t>
            </w:r>
            <w:r w:rsidRPr="00E81C34">
              <w:rPr>
                <w:rFonts w:ascii="Times New Roman" w:hAnsi="Times New Roman"/>
                <w:sz w:val="24"/>
              </w:rPr>
              <w:t>О закупках товаров, работ, услуг отдельными видами юридических лиц</w:t>
            </w:r>
            <w:r>
              <w:rPr>
                <w:rFonts w:ascii="Times New Roman" w:hAnsi="Times New Roman"/>
                <w:sz w:val="24"/>
              </w:rPr>
              <w:t>»</w:t>
            </w:r>
            <w:proofErr w:type="gramEnd"/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6C76" w:rsidRPr="00FF4341" w:rsidRDefault="00BB6C76" w:rsidP="00E92610">
            <w:pPr>
              <w:pStyle w:val="41"/>
              <w:ind w:left="-108" w:right="-109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lastRenderedPageBreak/>
              <w:t>да (нет)</w:t>
            </w:r>
          </w:p>
          <w:p w:rsidR="00BB6C76" w:rsidRDefault="00BB6C76" w:rsidP="00E92610">
            <w:pPr>
              <w:pStyle w:val="41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6C76" w:rsidRPr="00FF4341" w:rsidRDefault="00BB6C76" w:rsidP="00E92610">
            <w:pPr>
              <w:pStyle w:val="41"/>
              <w:ind w:left="-108" w:right="-109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[</w:t>
            </w:r>
            <w:r w:rsidRPr="00B75CEF">
              <w:rPr>
                <w:rFonts w:ascii="Times New Roman" w:hAnsi="Times New Roman"/>
                <w:bCs/>
                <w:iCs/>
                <w:snapToGrid w:val="0"/>
                <w:sz w:val="24"/>
                <w:shd w:val="clear" w:color="auto" w:fill="D9D9D9" w:themeFill="background1" w:themeFillShade="D9"/>
              </w:rPr>
              <w:t xml:space="preserve">при наличии - количество </w:t>
            </w:r>
            <w:r w:rsidRPr="00B75CEF">
              <w:rPr>
                <w:rFonts w:ascii="Times New Roman" w:hAnsi="Times New Roman"/>
                <w:bCs/>
                <w:iCs/>
                <w:snapToGrid w:val="0"/>
                <w:sz w:val="24"/>
                <w:shd w:val="clear" w:color="auto" w:fill="D9D9D9" w:themeFill="background1" w:themeFillShade="D9"/>
              </w:rPr>
              <w:lastRenderedPageBreak/>
              <w:t>исполненных контрактов или договоров и общая сумма</w:t>
            </w:r>
            <w:r w:rsidRPr="00FF4341">
              <w:rPr>
                <w:rFonts w:ascii="Times New Roman" w:hAnsi="Times New Roman"/>
                <w:sz w:val="24"/>
              </w:rPr>
              <w:t>]</w:t>
            </w:r>
          </w:p>
        </w:tc>
      </w:tr>
      <w:tr w:rsidR="00BB6C76" w:rsidRPr="00FF4341" w:rsidTr="00E9261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Default="00BB6C76" w:rsidP="00BB6C76">
            <w:pPr>
              <w:pStyle w:val="41"/>
              <w:numPr>
                <w:ilvl w:val="0"/>
                <w:numId w:val="2"/>
              </w:numPr>
              <w:ind w:left="-22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33"/>
              <w:rPr>
                <w:rFonts w:ascii="Times New Roman" w:hAnsi="Times New Roman"/>
                <w:sz w:val="24"/>
              </w:rPr>
            </w:pPr>
            <w:proofErr w:type="gramStart"/>
            <w:r w:rsidRPr="00FF4341">
              <w:rPr>
                <w:rFonts w:ascii="Times New Roman" w:hAnsi="Times New Roman"/>
                <w:sz w:val="24"/>
              </w:rPr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 экономики,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</w:t>
            </w:r>
            <w:proofErr w:type="gramEnd"/>
            <w:r w:rsidRPr="00FF4341"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 w:rsidRPr="00FF4341">
              <w:rPr>
                <w:rFonts w:ascii="Times New Roman" w:hAnsi="Times New Roman"/>
                <w:sz w:val="24"/>
              </w:rPr>
              <w:t>виде</w:t>
            </w:r>
            <w:proofErr w:type="gramEnd"/>
            <w:r w:rsidRPr="00FF4341">
              <w:rPr>
                <w:rFonts w:ascii="Times New Roman" w:hAnsi="Times New Roman"/>
                <w:sz w:val="24"/>
              </w:rPr>
              <w:t xml:space="preserve"> дисквалификации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6C76" w:rsidRPr="00FF4341" w:rsidRDefault="00BB6C76" w:rsidP="00E92610">
            <w:pPr>
              <w:pStyle w:val="41"/>
              <w:ind w:left="-108" w:right="-109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да (нет)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6C76" w:rsidRPr="00FF4341" w:rsidRDefault="00BB6C76" w:rsidP="00E92610">
            <w:pPr>
              <w:pStyle w:val="41"/>
              <w:ind w:left="-108" w:right="-109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[</w:t>
            </w:r>
            <w:r w:rsidRPr="00FF4341">
              <w:rPr>
                <w:rFonts w:ascii="Times New Roman" w:hAnsi="Times New Roman"/>
                <w:bCs/>
                <w:iCs/>
                <w:snapToGrid w:val="0"/>
                <w:sz w:val="24"/>
                <w:shd w:val="clear" w:color="auto" w:fill="D9D9D9" w:themeFill="background1" w:themeFillShade="D9"/>
              </w:rPr>
              <w:t>указываются сведения</w:t>
            </w:r>
            <w:r w:rsidRPr="00FF4341">
              <w:rPr>
                <w:rFonts w:ascii="Times New Roman" w:hAnsi="Times New Roman"/>
                <w:sz w:val="24"/>
              </w:rPr>
              <w:t>]</w:t>
            </w:r>
          </w:p>
        </w:tc>
      </w:tr>
      <w:tr w:rsidR="00BB6C76" w:rsidRPr="00FF4341" w:rsidTr="00E9261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Default="00BB6C76" w:rsidP="00BB6C76">
            <w:pPr>
              <w:pStyle w:val="41"/>
              <w:numPr>
                <w:ilvl w:val="0"/>
                <w:numId w:val="2"/>
              </w:numPr>
              <w:ind w:left="-22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76" w:rsidRPr="00FF4341" w:rsidRDefault="00BB6C76" w:rsidP="00E92610">
            <w:pPr>
              <w:pStyle w:val="41"/>
              <w:spacing w:before="0"/>
              <w:ind w:left="33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 законом «О закупках товаров, работ, услуг отдельными видами юридических лиц» и Федеральным законом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6C76" w:rsidRPr="00FF4341" w:rsidRDefault="00BB6C76" w:rsidP="00E92610">
            <w:pPr>
              <w:pStyle w:val="41"/>
              <w:ind w:left="-108" w:right="-109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да (нет)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6C76" w:rsidRPr="00FF4341" w:rsidRDefault="00BB6C76" w:rsidP="00E92610">
            <w:pPr>
              <w:pStyle w:val="41"/>
              <w:ind w:left="-108" w:right="-109"/>
              <w:jc w:val="center"/>
              <w:rPr>
                <w:rFonts w:ascii="Times New Roman" w:hAnsi="Times New Roman"/>
                <w:sz w:val="24"/>
              </w:rPr>
            </w:pPr>
            <w:r w:rsidRPr="00FF4341">
              <w:rPr>
                <w:rFonts w:ascii="Times New Roman" w:hAnsi="Times New Roman"/>
                <w:sz w:val="24"/>
              </w:rPr>
              <w:t>[</w:t>
            </w:r>
            <w:r w:rsidRPr="00FF4341">
              <w:rPr>
                <w:rFonts w:ascii="Times New Roman" w:hAnsi="Times New Roman"/>
                <w:bCs/>
                <w:iCs/>
                <w:snapToGrid w:val="0"/>
                <w:sz w:val="24"/>
                <w:shd w:val="clear" w:color="auto" w:fill="D9D9D9" w:themeFill="background1" w:themeFillShade="D9"/>
              </w:rPr>
              <w:t>указываются сведения</w:t>
            </w:r>
            <w:r w:rsidRPr="00FF4341">
              <w:rPr>
                <w:rFonts w:ascii="Times New Roman" w:hAnsi="Times New Roman"/>
                <w:sz w:val="24"/>
              </w:rPr>
              <w:t>]</w:t>
            </w:r>
          </w:p>
        </w:tc>
      </w:tr>
    </w:tbl>
    <w:p w:rsidR="00BB6C76" w:rsidRPr="00FF4341" w:rsidRDefault="00BB6C76" w:rsidP="00BB6C76">
      <w:pPr>
        <w:pStyle w:val="5"/>
        <w:numPr>
          <w:ilvl w:val="0"/>
          <w:numId w:val="0"/>
        </w:numPr>
        <w:ind w:left="426"/>
        <w:rPr>
          <w:rFonts w:ascii="Times New Roman" w:hAnsi="Times New Roman"/>
          <w:sz w:val="24"/>
        </w:rPr>
      </w:pPr>
    </w:p>
    <w:p w:rsidR="006507E1" w:rsidRDefault="006507E1"/>
    <w:sectPr w:rsidR="006507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731" w:rsidRDefault="00270731" w:rsidP="00BB6C76">
      <w:pPr>
        <w:spacing w:after="0" w:line="240" w:lineRule="auto"/>
      </w:pPr>
      <w:r>
        <w:separator/>
      </w:r>
    </w:p>
  </w:endnote>
  <w:endnote w:type="continuationSeparator" w:id="0">
    <w:p w:rsidR="00270731" w:rsidRDefault="00270731" w:rsidP="00BB6C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731" w:rsidRDefault="00270731" w:rsidP="00BB6C76">
      <w:pPr>
        <w:spacing w:after="0" w:line="240" w:lineRule="auto"/>
      </w:pPr>
      <w:r>
        <w:separator/>
      </w:r>
    </w:p>
  </w:footnote>
  <w:footnote w:type="continuationSeparator" w:id="0">
    <w:p w:rsidR="00270731" w:rsidRDefault="00270731" w:rsidP="00BB6C76">
      <w:pPr>
        <w:spacing w:after="0" w:line="240" w:lineRule="auto"/>
      </w:pPr>
      <w:r>
        <w:continuationSeparator/>
      </w:r>
    </w:p>
  </w:footnote>
  <w:footnote w:id="1">
    <w:p w:rsidR="00BB6C76" w:rsidRPr="00012F73" w:rsidRDefault="00BB6C76" w:rsidP="00BB6C76">
      <w:pPr>
        <w:pStyle w:val="a5"/>
      </w:pPr>
      <w:r w:rsidRPr="00012F73">
        <w:rPr>
          <w:rStyle w:val="a4"/>
        </w:rPr>
        <w:footnoteRef/>
      </w:r>
      <w:r w:rsidRPr="00012F73">
        <w:rPr>
          <w:rFonts w:eastAsiaTheme="minorHAnsi"/>
          <w:snapToGrid w:val="0"/>
          <w:sz w:val="20"/>
          <w:lang w:eastAsia="en-US"/>
        </w:rPr>
        <w:t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</w:t>
      </w:r>
      <w:r>
        <w:rPr>
          <w:rFonts w:eastAsiaTheme="minorHAnsi"/>
          <w:snapToGrid w:val="0"/>
          <w:sz w:val="20"/>
          <w:lang w:eastAsia="en-US"/>
        </w:rPr>
        <w:t>ах 7 и 8таблицы</w:t>
      </w:r>
      <w:r w:rsidRPr="00012F73">
        <w:rPr>
          <w:rFonts w:eastAsiaTheme="minorHAnsi"/>
          <w:snapToGrid w:val="0"/>
          <w:sz w:val="20"/>
          <w:lang w:eastAsia="en-US"/>
        </w:rPr>
        <w:t>, в течение 3-х календарных лет, следующих один за другим.</w:t>
      </w:r>
    </w:p>
  </w:footnote>
  <w:footnote w:id="2">
    <w:p w:rsidR="00BB6C76" w:rsidRPr="00012F73" w:rsidRDefault="00BB6C76" w:rsidP="00BB6C76">
      <w:pPr>
        <w:pStyle w:val="a5"/>
        <w:rPr>
          <w:rFonts w:eastAsiaTheme="minorHAnsi"/>
          <w:snapToGrid w:val="0"/>
          <w:sz w:val="20"/>
          <w:lang w:eastAsia="en-US"/>
        </w:rPr>
      </w:pPr>
      <w:r w:rsidRPr="00012F73">
        <w:rPr>
          <w:rStyle w:val="a4"/>
        </w:rPr>
        <w:footnoteRef/>
      </w:r>
      <w:r w:rsidRPr="00012F73">
        <w:rPr>
          <w:rFonts w:eastAsiaTheme="minorHAnsi"/>
          <w:snapToGrid w:val="0"/>
          <w:sz w:val="20"/>
          <w:lang w:eastAsia="en-US"/>
        </w:rPr>
        <w:t xml:space="preserve">Пункты 1 - </w:t>
      </w:r>
      <w:r>
        <w:rPr>
          <w:rFonts w:eastAsiaTheme="minorHAnsi"/>
          <w:snapToGrid w:val="0"/>
          <w:sz w:val="20"/>
          <w:lang w:eastAsia="en-US"/>
        </w:rPr>
        <w:t>11</w:t>
      </w:r>
      <w:r w:rsidRPr="00012F73">
        <w:rPr>
          <w:rFonts w:eastAsiaTheme="minorHAnsi"/>
          <w:snapToGrid w:val="0"/>
          <w:sz w:val="20"/>
          <w:lang w:eastAsia="en-US"/>
        </w:rPr>
        <w:t xml:space="preserve"> являются обязательными для заполнения.</w:t>
      </w:r>
    </w:p>
  </w:footnote>
  <w:footnote w:id="3">
    <w:p w:rsidR="00BB6C76" w:rsidRDefault="00BB6C76" w:rsidP="00BB6C76">
      <w:pPr>
        <w:pStyle w:val="a5"/>
      </w:pPr>
      <w:r>
        <w:rPr>
          <w:rStyle w:val="a4"/>
        </w:rPr>
        <w:footnoteRef/>
      </w:r>
      <w:proofErr w:type="gramStart"/>
      <w:r w:rsidRPr="00EB3072">
        <w:rPr>
          <w:sz w:val="20"/>
        </w:rPr>
        <w:t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"О развитии малого и среднего предпринимательства в Российской Федерации".</w:t>
      </w:r>
      <w:proofErr w:type="gramEnd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2269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1">
    <w:nsid w:val="0C8456F9"/>
    <w:multiLevelType w:val="hybridMultilevel"/>
    <w:tmpl w:val="C0364CE4"/>
    <w:lvl w:ilvl="0" w:tplc="1B5C00C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C9C"/>
    <w:rsid w:val="00237C9C"/>
    <w:rsid w:val="00270731"/>
    <w:rsid w:val="002B7DAB"/>
    <w:rsid w:val="00491057"/>
    <w:rsid w:val="006507E1"/>
    <w:rsid w:val="007F411C"/>
    <w:rsid w:val="00BB6C76"/>
    <w:rsid w:val="00E43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B6C76"/>
    <w:rPr>
      <w:rFonts w:ascii="Proxima Nova ExCn Rg" w:hAnsi="Proxima Nova ExCn Rg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rsid w:val="00BB6C76"/>
    <w:rPr>
      <w:vertAlign w:val="superscript"/>
    </w:rPr>
  </w:style>
  <w:style w:type="paragraph" w:styleId="a5">
    <w:name w:val="footnote text"/>
    <w:basedOn w:val="a0"/>
    <w:link w:val="a6"/>
    <w:rsid w:val="00BB6C76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18"/>
      <w:szCs w:val="20"/>
      <w:lang w:eastAsia="ru-RU"/>
    </w:rPr>
  </w:style>
  <w:style w:type="character" w:customStyle="1" w:styleId="a6">
    <w:name w:val="Текст сноски Знак"/>
    <w:basedOn w:val="a1"/>
    <w:link w:val="a5"/>
    <w:rsid w:val="00BB6C76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3">
    <w:name w:val="[Ростех] Наименование Подраздела (Уровень 3)"/>
    <w:link w:val="30"/>
    <w:uiPriority w:val="99"/>
    <w:qFormat/>
    <w:rsid w:val="00BB6C76"/>
    <w:pPr>
      <w:keepNext/>
      <w:keepLines/>
      <w:numPr>
        <w:ilvl w:val="1"/>
        <w:numId w:val="1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BB6C76"/>
    <w:pPr>
      <w:keepNext/>
      <w:keepLines/>
      <w:numPr>
        <w:numId w:val="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link w:val="a7"/>
    <w:uiPriority w:val="99"/>
    <w:qFormat/>
    <w:rsid w:val="00BB6C76"/>
    <w:pPr>
      <w:numPr>
        <w:ilvl w:val="5"/>
        <w:numId w:val="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link w:val="50"/>
    <w:uiPriority w:val="99"/>
    <w:qFormat/>
    <w:rsid w:val="00BB6C76"/>
    <w:pPr>
      <w:numPr>
        <w:ilvl w:val="3"/>
        <w:numId w:val="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50">
    <w:name w:val="[Ростех] Текст Подпункта (Уровень 5) Знак"/>
    <w:basedOn w:val="a1"/>
    <w:link w:val="5"/>
    <w:uiPriority w:val="99"/>
    <w:qFormat/>
    <w:rsid w:val="00BB6C76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BB6C76"/>
    <w:pPr>
      <w:numPr>
        <w:ilvl w:val="4"/>
        <w:numId w:val="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link w:val="40"/>
    <w:uiPriority w:val="99"/>
    <w:qFormat/>
    <w:rsid w:val="00BB6C76"/>
    <w:pPr>
      <w:numPr>
        <w:ilvl w:val="2"/>
        <w:numId w:val="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0">
    <w:name w:val="[Ростех] Текст Пункта (Уровень 4) Знак"/>
    <w:basedOn w:val="a1"/>
    <w:link w:val="4"/>
    <w:uiPriority w:val="99"/>
    <w:rsid w:val="00BB6C76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30">
    <w:name w:val="[Ростех] Наименование Подраздела (Уровень 3) Знак"/>
    <w:basedOn w:val="a1"/>
    <w:link w:val="3"/>
    <w:uiPriority w:val="99"/>
    <w:rsid w:val="00BB6C76"/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character" w:customStyle="1" w:styleId="a7">
    <w:name w:val="[Ростех] Простой текст (Без уровня) Знак"/>
    <w:basedOn w:val="a1"/>
    <w:link w:val="a"/>
    <w:uiPriority w:val="99"/>
    <w:rsid w:val="00BB6C76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1">
    <w:name w:val="[Ростех] Текст Подпункта (следующий абзац) (Уровень 4)"/>
    <w:link w:val="42"/>
    <w:qFormat/>
    <w:rsid w:val="00BB6C76"/>
    <w:pPr>
      <w:suppressAutoHyphens/>
      <w:spacing w:before="120" w:after="0" w:line="240" w:lineRule="auto"/>
      <w:ind w:left="1134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2">
    <w:name w:val="[Ростех] Текст Подпункта (следующий абзац) (Уровень 4) Знак"/>
    <w:basedOn w:val="a1"/>
    <w:link w:val="41"/>
    <w:rsid w:val="00BB6C76"/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B6C76"/>
    <w:rPr>
      <w:rFonts w:ascii="Proxima Nova ExCn Rg" w:hAnsi="Proxima Nova ExCn Rg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rsid w:val="00BB6C76"/>
    <w:rPr>
      <w:vertAlign w:val="superscript"/>
    </w:rPr>
  </w:style>
  <w:style w:type="paragraph" w:styleId="a5">
    <w:name w:val="footnote text"/>
    <w:basedOn w:val="a0"/>
    <w:link w:val="a6"/>
    <w:rsid w:val="00BB6C76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18"/>
      <w:szCs w:val="20"/>
      <w:lang w:eastAsia="ru-RU"/>
    </w:rPr>
  </w:style>
  <w:style w:type="character" w:customStyle="1" w:styleId="a6">
    <w:name w:val="Текст сноски Знак"/>
    <w:basedOn w:val="a1"/>
    <w:link w:val="a5"/>
    <w:rsid w:val="00BB6C76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3">
    <w:name w:val="[Ростех] Наименование Подраздела (Уровень 3)"/>
    <w:link w:val="30"/>
    <w:uiPriority w:val="99"/>
    <w:qFormat/>
    <w:rsid w:val="00BB6C76"/>
    <w:pPr>
      <w:keepNext/>
      <w:keepLines/>
      <w:numPr>
        <w:ilvl w:val="1"/>
        <w:numId w:val="1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BB6C76"/>
    <w:pPr>
      <w:keepNext/>
      <w:keepLines/>
      <w:numPr>
        <w:numId w:val="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link w:val="a7"/>
    <w:uiPriority w:val="99"/>
    <w:qFormat/>
    <w:rsid w:val="00BB6C76"/>
    <w:pPr>
      <w:numPr>
        <w:ilvl w:val="5"/>
        <w:numId w:val="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link w:val="50"/>
    <w:uiPriority w:val="99"/>
    <w:qFormat/>
    <w:rsid w:val="00BB6C76"/>
    <w:pPr>
      <w:numPr>
        <w:ilvl w:val="3"/>
        <w:numId w:val="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50">
    <w:name w:val="[Ростех] Текст Подпункта (Уровень 5) Знак"/>
    <w:basedOn w:val="a1"/>
    <w:link w:val="5"/>
    <w:uiPriority w:val="99"/>
    <w:qFormat/>
    <w:rsid w:val="00BB6C76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BB6C76"/>
    <w:pPr>
      <w:numPr>
        <w:ilvl w:val="4"/>
        <w:numId w:val="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link w:val="40"/>
    <w:uiPriority w:val="99"/>
    <w:qFormat/>
    <w:rsid w:val="00BB6C76"/>
    <w:pPr>
      <w:numPr>
        <w:ilvl w:val="2"/>
        <w:numId w:val="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0">
    <w:name w:val="[Ростех] Текст Пункта (Уровень 4) Знак"/>
    <w:basedOn w:val="a1"/>
    <w:link w:val="4"/>
    <w:uiPriority w:val="99"/>
    <w:rsid w:val="00BB6C76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30">
    <w:name w:val="[Ростех] Наименование Подраздела (Уровень 3) Знак"/>
    <w:basedOn w:val="a1"/>
    <w:link w:val="3"/>
    <w:uiPriority w:val="99"/>
    <w:rsid w:val="00BB6C76"/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character" w:customStyle="1" w:styleId="a7">
    <w:name w:val="[Ростех] Простой текст (Без уровня) Знак"/>
    <w:basedOn w:val="a1"/>
    <w:link w:val="a"/>
    <w:uiPriority w:val="99"/>
    <w:rsid w:val="00BB6C76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1">
    <w:name w:val="[Ростех] Текст Подпункта (следующий абзац) (Уровень 4)"/>
    <w:link w:val="42"/>
    <w:qFormat/>
    <w:rsid w:val="00BB6C76"/>
    <w:pPr>
      <w:suppressAutoHyphens/>
      <w:spacing w:before="120" w:after="0" w:line="240" w:lineRule="auto"/>
      <w:ind w:left="1134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2">
    <w:name w:val="[Ростех] Текст Подпункта (следующий абзац) (Уровень 4) Знак"/>
    <w:basedOn w:val="a1"/>
    <w:link w:val="41"/>
    <w:rsid w:val="00BB6C76"/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1034</Words>
  <Characters>5894</Characters>
  <Application>Microsoft Office Word</Application>
  <DocSecurity>0</DocSecurity>
  <Lines>49</Lines>
  <Paragraphs>13</Paragraphs>
  <ScaleCrop>false</ScaleCrop>
  <Company/>
  <LinksUpToDate>false</LinksUpToDate>
  <CharactersWithSpaces>6915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2019-01-15T08:50:00Z</dcterms:created>
  <dcterms:modified xsi:type="dcterms:W3CDTF">2023-10-09T08:22:00Z</dcterms:modified>
</cp:coreProperties>
</file>